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56E" w:rsidRDefault="002E756E"/>
    <w:p w:rsidR="00CC471B" w:rsidRPr="00721E07" w:rsidRDefault="00CC471B" w:rsidP="00CC471B">
      <w:pPr>
        <w:jc w:val="center"/>
        <w:rPr>
          <w:b/>
        </w:rPr>
      </w:pPr>
      <w:r w:rsidRPr="00721E07">
        <w:rPr>
          <w:b/>
        </w:rPr>
        <w:t xml:space="preserve">План мероприятий по подготовке и проведению </w:t>
      </w:r>
    </w:p>
    <w:p w:rsidR="00CC471B" w:rsidRDefault="00CC471B" w:rsidP="00CC471B">
      <w:pPr>
        <w:jc w:val="center"/>
        <w:rPr>
          <w:b/>
        </w:rPr>
      </w:pPr>
      <w:r w:rsidRPr="00721E07">
        <w:rPr>
          <w:b/>
        </w:rPr>
        <w:t>Года педагога и наставника в МБОУ «</w:t>
      </w:r>
      <w:proofErr w:type="spellStart"/>
      <w:r w:rsidRPr="00721E07">
        <w:rPr>
          <w:b/>
        </w:rPr>
        <w:t>Псякская</w:t>
      </w:r>
      <w:proofErr w:type="spellEnd"/>
      <w:r w:rsidRPr="00721E07">
        <w:rPr>
          <w:b/>
        </w:rPr>
        <w:t xml:space="preserve"> средняя школа»</w:t>
      </w:r>
    </w:p>
    <w:p w:rsidR="00CC471B" w:rsidRDefault="00CC471B" w:rsidP="00CC471B">
      <w:pPr>
        <w:jc w:val="center"/>
        <w:rPr>
          <w:b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095"/>
        <w:gridCol w:w="1560"/>
        <w:gridCol w:w="1666"/>
      </w:tblGrid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№</w:t>
            </w: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Наименование мероприятия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Срок проведения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 xml:space="preserve">Ответственный 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3F59F6">
              <w:rPr>
                <w:w w:val="85"/>
                <w:sz w:val="28"/>
              </w:rPr>
              <w:t>Разработка</w:t>
            </w:r>
            <w:r w:rsidRPr="003F59F6">
              <w:rPr>
                <w:spacing w:val="1"/>
                <w:w w:val="85"/>
                <w:sz w:val="28"/>
              </w:rPr>
              <w:t xml:space="preserve"> </w:t>
            </w:r>
            <w:r w:rsidRPr="003F59F6">
              <w:rPr>
                <w:w w:val="85"/>
                <w:sz w:val="28"/>
              </w:rPr>
              <w:t>и</w:t>
            </w:r>
            <w:r w:rsidRPr="003F59F6">
              <w:rPr>
                <w:spacing w:val="1"/>
                <w:w w:val="85"/>
                <w:sz w:val="28"/>
              </w:rPr>
              <w:t xml:space="preserve"> </w:t>
            </w:r>
            <w:r w:rsidRPr="003F59F6">
              <w:rPr>
                <w:w w:val="85"/>
                <w:sz w:val="28"/>
              </w:rPr>
              <w:t>утверждение</w:t>
            </w:r>
            <w:r w:rsidRPr="003F59F6">
              <w:rPr>
                <w:spacing w:val="38"/>
                <w:sz w:val="28"/>
              </w:rPr>
              <w:t xml:space="preserve"> </w:t>
            </w:r>
            <w:r w:rsidRPr="003F59F6">
              <w:rPr>
                <w:w w:val="85"/>
                <w:sz w:val="28"/>
              </w:rPr>
              <w:t>плана</w:t>
            </w:r>
            <w:r w:rsidRPr="003F59F6">
              <w:rPr>
                <w:spacing w:val="39"/>
                <w:sz w:val="28"/>
              </w:rPr>
              <w:t xml:space="preserve"> </w:t>
            </w:r>
            <w:r w:rsidRPr="003F59F6">
              <w:rPr>
                <w:w w:val="85"/>
                <w:sz w:val="28"/>
              </w:rPr>
              <w:t>по подготовке</w:t>
            </w:r>
            <w:r w:rsidRPr="003F59F6">
              <w:rPr>
                <w:spacing w:val="-44"/>
                <w:w w:val="85"/>
                <w:sz w:val="28"/>
              </w:rPr>
              <w:t xml:space="preserve"> </w:t>
            </w:r>
            <w:r w:rsidRPr="003F59F6">
              <w:rPr>
                <w:w w:val="90"/>
                <w:sz w:val="28"/>
              </w:rPr>
              <w:t xml:space="preserve"> и</w:t>
            </w:r>
            <w:r w:rsidRPr="003F59F6">
              <w:rPr>
                <w:spacing w:val="15"/>
                <w:w w:val="90"/>
                <w:sz w:val="28"/>
              </w:rPr>
              <w:t xml:space="preserve"> </w:t>
            </w:r>
            <w:r w:rsidRPr="003F59F6">
              <w:rPr>
                <w:w w:val="90"/>
                <w:sz w:val="28"/>
              </w:rPr>
              <w:t>проведению Года</w:t>
            </w:r>
            <w:r w:rsidRPr="003F59F6">
              <w:rPr>
                <w:spacing w:val="-1"/>
                <w:w w:val="90"/>
                <w:sz w:val="28"/>
              </w:rPr>
              <w:t xml:space="preserve"> </w:t>
            </w:r>
            <w:r w:rsidRPr="003F59F6">
              <w:rPr>
                <w:w w:val="90"/>
                <w:sz w:val="28"/>
              </w:rPr>
              <w:t>педагога</w:t>
            </w:r>
            <w:r w:rsidRPr="003F59F6">
              <w:rPr>
                <w:spacing w:val="1"/>
                <w:w w:val="90"/>
                <w:sz w:val="28"/>
              </w:rPr>
              <w:t xml:space="preserve"> </w:t>
            </w:r>
            <w:r w:rsidRPr="003F59F6">
              <w:rPr>
                <w:w w:val="90"/>
                <w:sz w:val="28"/>
              </w:rPr>
              <w:t>в</w:t>
            </w:r>
            <w:r w:rsidRPr="003F59F6">
              <w:rPr>
                <w:spacing w:val="22"/>
                <w:w w:val="90"/>
                <w:sz w:val="28"/>
              </w:rPr>
              <w:t xml:space="preserve"> </w:t>
            </w:r>
            <w:r w:rsidRPr="003F59F6">
              <w:rPr>
                <w:w w:val="90"/>
                <w:sz w:val="28"/>
              </w:rPr>
              <w:t>наставника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Декабрь 2022 года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 xml:space="preserve">Дирекция 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3F59F6">
              <w:rPr>
                <w:lang w:val="tt-RU"/>
              </w:rPr>
              <w:t>Открытие Года  педагога и наставника на торжественной линейке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Январь,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ЗДВР, ПДО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6B1E4E">
              <w:t>Выставка-обзор «Нет на свете мудрее профессии» (художественные произведения об учителях)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Февраль-март,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Педагог-библиотекарь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3F59F6">
              <w:rPr>
                <w:lang w:val="tt-RU"/>
              </w:rPr>
              <w:t>Школьная фотовыставка “Учитель в кадре”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Февраль,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Учителя ИЗО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3F59F6">
              <w:rPr>
                <w:lang w:val="tt-RU"/>
              </w:rPr>
              <w:t>Проведение межрегионального конкурса чтецов на татарском языке имени Ф.Г.Галимуллина, посвященного Году педагога и наставника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Март,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оргкомитет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3F59F6">
              <w:rPr>
                <w:lang w:val="tt-RU"/>
              </w:rPr>
              <w:t>Конкурс сочинений и эссе на тему “Моя профессия- учитель”, “Мой любимый учитель”, “Учитель в моей жизни” в рамках недели профориентации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Апрель, 2013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Руководители МО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both"/>
              <w:rPr>
                <w:lang w:val="tt-RU"/>
              </w:rPr>
            </w:pPr>
            <w:r w:rsidRPr="003F59F6">
              <w:rPr>
                <w:lang w:val="tt-RU"/>
              </w:rPr>
              <w:t>Проведение школьной акции “Открытка для учителя” перед Последним звонком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Май,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ПДО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sz w:val="24"/>
                <w:szCs w:val="24"/>
                <w:lang w:val="tt-RU"/>
              </w:rPr>
            </w:pPr>
            <w:r w:rsidRPr="003F59F6">
              <w:rPr>
                <w:color w:val="181818"/>
                <w:spacing w:val="-1"/>
                <w:sz w:val="24"/>
                <w:szCs w:val="24"/>
              </w:rPr>
              <w:t>Проведение</w:t>
            </w:r>
            <w:r w:rsidRPr="003F59F6">
              <w:rPr>
                <w:color w:val="181818"/>
                <w:spacing w:val="13"/>
                <w:sz w:val="24"/>
                <w:szCs w:val="24"/>
              </w:rPr>
              <w:t xml:space="preserve"> </w:t>
            </w:r>
            <w:r w:rsidRPr="003F59F6">
              <w:rPr>
                <w:spacing w:val="-1"/>
                <w:sz w:val="24"/>
                <w:szCs w:val="24"/>
              </w:rPr>
              <w:t>педагогического</w:t>
            </w:r>
            <w:r w:rsidRPr="003F59F6">
              <w:rPr>
                <w:spacing w:val="-13"/>
                <w:sz w:val="24"/>
                <w:szCs w:val="24"/>
              </w:rPr>
              <w:t xml:space="preserve"> </w:t>
            </w:r>
            <w:r w:rsidRPr="003F59F6">
              <w:rPr>
                <w:color w:val="1C1C1C"/>
                <w:spacing w:val="-1"/>
                <w:sz w:val="24"/>
                <w:szCs w:val="24"/>
              </w:rPr>
              <w:t xml:space="preserve">совета </w:t>
            </w:r>
            <w:r w:rsidRPr="003F59F6">
              <w:rPr>
                <w:color w:val="0F0F0F"/>
                <w:sz w:val="24"/>
                <w:szCs w:val="24"/>
              </w:rPr>
              <w:t>«Достижение</w:t>
            </w:r>
            <w:r w:rsidRPr="003F59F6">
              <w:rPr>
                <w:color w:val="0F0F0F"/>
                <w:spacing w:val="21"/>
                <w:sz w:val="24"/>
                <w:szCs w:val="24"/>
              </w:rPr>
              <w:t xml:space="preserve"> </w:t>
            </w:r>
            <w:r w:rsidRPr="003F59F6">
              <w:rPr>
                <w:color w:val="1C1C1C"/>
                <w:sz w:val="24"/>
                <w:szCs w:val="24"/>
              </w:rPr>
              <w:t>школы</w:t>
            </w:r>
            <w:r w:rsidRPr="003F59F6">
              <w:rPr>
                <w:color w:val="1C1C1C"/>
                <w:spacing w:val="8"/>
                <w:sz w:val="24"/>
                <w:szCs w:val="24"/>
              </w:rPr>
              <w:t xml:space="preserve"> </w:t>
            </w:r>
            <w:r w:rsidRPr="003F59F6">
              <w:rPr>
                <w:color w:val="2D2D2D"/>
                <w:sz w:val="24"/>
                <w:szCs w:val="24"/>
              </w:rPr>
              <w:t>и</w:t>
            </w:r>
            <w:r w:rsidRPr="003F59F6">
              <w:rPr>
                <w:color w:val="2D2D2D"/>
                <w:spacing w:val="-6"/>
                <w:sz w:val="24"/>
                <w:szCs w:val="24"/>
              </w:rPr>
              <w:t xml:space="preserve"> </w:t>
            </w:r>
            <w:r w:rsidRPr="003F59F6">
              <w:rPr>
                <w:color w:val="212121"/>
                <w:sz w:val="24"/>
                <w:szCs w:val="24"/>
              </w:rPr>
              <w:t>ее</w:t>
            </w:r>
            <w:r w:rsidRPr="003F59F6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3F59F6">
              <w:rPr>
                <w:color w:val="1F1F1F"/>
                <w:sz w:val="24"/>
                <w:szCs w:val="24"/>
              </w:rPr>
              <w:t>учителей›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Июнь,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ЗДУР, ЗДВР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color w:val="181818"/>
                <w:spacing w:val="-1"/>
                <w:sz w:val="24"/>
                <w:szCs w:val="24"/>
              </w:rPr>
            </w:pPr>
            <w:r w:rsidRPr="003F59F6">
              <w:rPr>
                <w:color w:val="181818"/>
                <w:spacing w:val="-1"/>
                <w:sz w:val="24"/>
                <w:szCs w:val="24"/>
              </w:rPr>
              <w:t xml:space="preserve">Организация экскурсий для педагогов школы 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Июль, август,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дирекция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color w:val="181818"/>
                <w:spacing w:val="-1"/>
                <w:sz w:val="24"/>
                <w:szCs w:val="24"/>
              </w:rPr>
            </w:pPr>
            <w:r w:rsidRPr="003F59F6">
              <w:rPr>
                <w:color w:val="181818"/>
                <w:spacing w:val="-1"/>
                <w:sz w:val="24"/>
                <w:szCs w:val="24"/>
              </w:rPr>
              <w:t>Торжественная линейка и первый урок, посвященный Году педагога и наставника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Сентябрь,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ЗДВР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color w:val="181818"/>
                <w:spacing w:val="-1"/>
                <w:sz w:val="24"/>
                <w:szCs w:val="24"/>
              </w:rPr>
            </w:pPr>
            <w:r w:rsidRPr="003F59F6">
              <w:rPr>
                <w:sz w:val="24"/>
                <w:szCs w:val="24"/>
              </w:rPr>
              <w:t>Выставка-поздравление «День учителя – праздник прекрасный»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Октябрь,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ПДО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color w:val="181818"/>
                <w:spacing w:val="-1"/>
                <w:sz w:val="24"/>
                <w:szCs w:val="24"/>
              </w:rPr>
            </w:pPr>
            <w:r w:rsidRPr="003F59F6">
              <w:rPr>
                <w:color w:val="181818"/>
                <w:spacing w:val="-1"/>
                <w:sz w:val="24"/>
                <w:szCs w:val="24"/>
              </w:rPr>
              <w:t>«Встреча  единомышленников»- проведение вечера встречи с учителями-ветеранами в рамках Дня учителя и пожилых людей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Октябрь,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дирекция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color w:val="181818"/>
                <w:spacing w:val="-1"/>
                <w:sz w:val="24"/>
                <w:szCs w:val="24"/>
              </w:rPr>
            </w:pPr>
            <w:r w:rsidRPr="003F59F6">
              <w:rPr>
                <w:color w:val="181818"/>
                <w:spacing w:val="-1"/>
                <w:sz w:val="24"/>
                <w:szCs w:val="24"/>
              </w:rPr>
              <w:t>Организация методической выставки «Развитие педагогического потенциала, как фактора обновления качества образования»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Ноябрь,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Руководитель МС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rPr>
                <w:color w:val="181818"/>
                <w:spacing w:val="-1"/>
                <w:sz w:val="24"/>
                <w:szCs w:val="24"/>
              </w:rPr>
            </w:pPr>
            <w:r w:rsidRPr="003F59F6">
              <w:rPr>
                <w:color w:val="181818"/>
                <w:spacing w:val="-1"/>
                <w:sz w:val="24"/>
                <w:szCs w:val="24"/>
              </w:rPr>
              <w:t>Подведение итогов года педагога и наставника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Декабрь, 2023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ЗДУР, ЗДВР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35"/>
              <w:rPr>
                <w:w w:val="85"/>
                <w:sz w:val="24"/>
                <w:szCs w:val="24"/>
              </w:rPr>
            </w:pPr>
            <w:r w:rsidRPr="003F59F6">
              <w:rPr>
                <w:sz w:val="24"/>
                <w:szCs w:val="24"/>
              </w:rPr>
              <w:t>Участие</w:t>
            </w:r>
            <w:r w:rsidRPr="003F59F6">
              <w:rPr>
                <w:spacing w:val="24"/>
                <w:sz w:val="24"/>
                <w:szCs w:val="24"/>
              </w:rPr>
              <w:t xml:space="preserve"> </w:t>
            </w:r>
            <w:r w:rsidRPr="003F59F6">
              <w:rPr>
                <w:sz w:val="24"/>
                <w:szCs w:val="24"/>
              </w:rPr>
              <w:t>педагогов</w:t>
            </w:r>
            <w:r w:rsidRPr="003F59F6">
              <w:rPr>
                <w:spacing w:val="21"/>
                <w:sz w:val="24"/>
                <w:szCs w:val="24"/>
              </w:rPr>
              <w:t xml:space="preserve"> </w:t>
            </w:r>
            <w:r w:rsidRPr="003F59F6">
              <w:rPr>
                <w:color w:val="0C0C0C"/>
                <w:sz w:val="24"/>
                <w:szCs w:val="24"/>
              </w:rPr>
              <w:t xml:space="preserve">в </w:t>
            </w:r>
            <w:r w:rsidRPr="003F59F6">
              <w:rPr>
                <w:sz w:val="24"/>
                <w:szCs w:val="24"/>
              </w:rPr>
              <w:t xml:space="preserve">профессиональных </w:t>
            </w:r>
            <w:r w:rsidRPr="003F59F6">
              <w:rPr>
                <w:spacing w:val="-1"/>
                <w:sz w:val="24"/>
                <w:szCs w:val="24"/>
              </w:rPr>
              <w:t>конкурсах</w:t>
            </w:r>
            <w:r w:rsidRPr="003F59F6">
              <w:rPr>
                <w:spacing w:val="1"/>
                <w:sz w:val="24"/>
                <w:szCs w:val="24"/>
              </w:rPr>
              <w:t xml:space="preserve"> </w:t>
            </w:r>
            <w:r w:rsidRPr="003F59F6">
              <w:rPr>
                <w:spacing w:val="-1"/>
                <w:sz w:val="24"/>
                <w:szCs w:val="24"/>
              </w:rPr>
              <w:t>районного,</w:t>
            </w:r>
            <w:r w:rsidRPr="003F59F6">
              <w:rPr>
                <w:spacing w:val="1"/>
                <w:sz w:val="24"/>
                <w:szCs w:val="24"/>
              </w:rPr>
              <w:t xml:space="preserve"> </w:t>
            </w:r>
            <w:r w:rsidRPr="003F59F6">
              <w:rPr>
                <w:sz w:val="24"/>
                <w:szCs w:val="24"/>
              </w:rPr>
              <w:t>республиканского</w:t>
            </w:r>
            <w:r w:rsidRPr="003F59F6">
              <w:rPr>
                <w:spacing w:val="1"/>
                <w:sz w:val="24"/>
                <w:szCs w:val="24"/>
              </w:rPr>
              <w:t xml:space="preserve"> </w:t>
            </w:r>
            <w:r w:rsidRPr="003F59F6">
              <w:rPr>
                <w:sz w:val="24"/>
                <w:szCs w:val="24"/>
              </w:rPr>
              <w:t xml:space="preserve">и </w:t>
            </w:r>
            <w:r w:rsidRPr="003F59F6">
              <w:rPr>
                <w:spacing w:val="-57"/>
                <w:sz w:val="24"/>
                <w:szCs w:val="24"/>
              </w:rPr>
              <w:t xml:space="preserve">   </w:t>
            </w:r>
            <w:r w:rsidRPr="003F59F6">
              <w:rPr>
                <w:sz w:val="24"/>
                <w:szCs w:val="24"/>
              </w:rPr>
              <w:t>всероссийского</w:t>
            </w:r>
            <w:r w:rsidRPr="003F59F6">
              <w:rPr>
                <w:spacing w:val="-5"/>
                <w:sz w:val="24"/>
                <w:szCs w:val="24"/>
              </w:rPr>
              <w:t xml:space="preserve"> </w:t>
            </w:r>
            <w:r w:rsidRPr="003F59F6">
              <w:rPr>
                <w:sz w:val="24"/>
                <w:szCs w:val="24"/>
              </w:rPr>
              <w:t>уровня</w:t>
            </w:r>
          </w:p>
        </w:tc>
        <w:tc>
          <w:tcPr>
            <w:tcW w:w="1560" w:type="dxa"/>
            <w:shd w:val="clear" w:color="auto" w:fill="auto"/>
          </w:tcPr>
          <w:p w:rsidR="00CC471B" w:rsidRPr="006B1E4E" w:rsidRDefault="00CC471B" w:rsidP="00794967">
            <w:pPr>
              <w:spacing w:line="276" w:lineRule="auto"/>
              <w:jc w:val="center"/>
            </w:pPr>
            <w:r w:rsidRPr="006B1E4E">
              <w:t>В течени</w:t>
            </w:r>
            <w:proofErr w:type="gramStart"/>
            <w:r w:rsidRPr="006B1E4E">
              <w:t>и</w:t>
            </w:r>
            <w:proofErr w:type="gramEnd"/>
            <w:r w:rsidRPr="006B1E4E">
              <w:t xml:space="preserve"> года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Руководители МО</w:t>
            </w:r>
          </w:p>
        </w:tc>
      </w:tr>
      <w:tr w:rsidR="00CC471B" w:rsidRPr="006B1E4E" w:rsidTr="00794967">
        <w:tc>
          <w:tcPr>
            <w:tcW w:w="851" w:type="dxa"/>
            <w:shd w:val="clear" w:color="auto" w:fill="auto"/>
          </w:tcPr>
          <w:p w:rsidR="00CC471B" w:rsidRPr="003F59F6" w:rsidRDefault="00CC471B" w:rsidP="00CC471B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shd w:val="clear" w:color="auto" w:fill="auto"/>
          </w:tcPr>
          <w:p w:rsidR="00CC471B" w:rsidRPr="003F59F6" w:rsidRDefault="00CC471B" w:rsidP="00794967">
            <w:pPr>
              <w:pStyle w:val="TableParagraph"/>
              <w:spacing w:line="276" w:lineRule="auto"/>
              <w:ind w:left="127"/>
              <w:jc w:val="both"/>
              <w:rPr>
                <w:w w:val="85"/>
                <w:sz w:val="24"/>
                <w:szCs w:val="24"/>
              </w:rPr>
            </w:pPr>
            <w:r w:rsidRPr="003F59F6">
              <w:rPr>
                <w:spacing w:val="-1"/>
                <w:sz w:val="24"/>
                <w:szCs w:val="24"/>
              </w:rPr>
              <w:t>Подготовка</w:t>
            </w:r>
            <w:r w:rsidRPr="003F59F6">
              <w:rPr>
                <w:spacing w:val="11"/>
                <w:sz w:val="24"/>
                <w:szCs w:val="24"/>
              </w:rPr>
              <w:t xml:space="preserve"> </w:t>
            </w:r>
            <w:r w:rsidRPr="003F59F6">
              <w:rPr>
                <w:spacing w:val="-1"/>
                <w:sz w:val="24"/>
                <w:szCs w:val="24"/>
              </w:rPr>
              <w:t>наградных</w:t>
            </w:r>
            <w:r w:rsidRPr="003F59F6">
              <w:rPr>
                <w:spacing w:val="10"/>
                <w:sz w:val="24"/>
                <w:szCs w:val="24"/>
              </w:rPr>
              <w:t xml:space="preserve"> </w:t>
            </w:r>
            <w:r w:rsidRPr="003F59F6">
              <w:rPr>
                <w:spacing w:val="-1"/>
                <w:sz w:val="24"/>
                <w:szCs w:val="24"/>
              </w:rPr>
              <w:t xml:space="preserve">материалов </w:t>
            </w:r>
            <w:r w:rsidRPr="003F59F6">
              <w:rPr>
                <w:color w:val="0F0F0F"/>
                <w:spacing w:val="-1"/>
                <w:sz w:val="24"/>
                <w:szCs w:val="24"/>
              </w:rPr>
              <w:t>на</w:t>
            </w:r>
            <w:r w:rsidRPr="003F59F6">
              <w:rPr>
                <w:color w:val="0F0F0F"/>
                <w:spacing w:val="-13"/>
                <w:sz w:val="24"/>
                <w:szCs w:val="24"/>
              </w:rPr>
              <w:t xml:space="preserve"> </w:t>
            </w:r>
            <w:r w:rsidRPr="003F59F6">
              <w:rPr>
                <w:spacing w:val="-1"/>
                <w:sz w:val="24"/>
                <w:szCs w:val="24"/>
              </w:rPr>
              <w:t xml:space="preserve">педагогов, представленных к ведомственным </w:t>
            </w:r>
            <w:r w:rsidRPr="003F59F6">
              <w:rPr>
                <w:color w:val="111111"/>
                <w:sz w:val="24"/>
                <w:szCs w:val="24"/>
              </w:rPr>
              <w:t>и</w:t>
            </w:r>
            <w:r w:rsidRPr="003F59F6">
              <w:rPr>
                <w:color w:val="111111"/>
                <w:spacing w:val="-57"/>
                <w:sz w:val="24"/>
                <w:szCs w:val="24"/>
              </w:rPr>
              <w:t xml:space="preserve"> </w:t>
            </w:r>
            <w:r w:rsidRPr="003F59F6">
              <w:rPr>
                <w:sz w:val="24"/>
                <w:szCs w:val="24"/>
              </w:rPr>
              <w:t>государственным</w:t>
            </w:r>
            <w:r w:rsidRPr="003F59F6">
              <w:rPr>
                <w:spacing w:val="7"/>
                <w:sz w:val="24"/>
                <w:szCs w:val="24"/>
              </w:rPr>
              <w:t xml:space="preserve"> </w:t>
            </w:r>
            <w:r w:rsidRPr="003F59F6">
              <w:rPr>
                <w:sz w:val="24"/>
                <w:szCs w:val="24"/>
              </w:rPr>
              <w:t>наградам</w:t>
            </w:r>
          </w:p>
        </w:tc>
        <w:tc>
          <w:tcPr>
            <w:tcW w:w="1560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6B1E4E">
              <w:t>В течени</w:t>
            </w:r>
            <w:proofErr w:type="gramStart"/>
            <w:r w:rsidRPr="006B1E4E">
              <w:t>и</w:t>
            </w:r>
            <w:proofErr w:type="gramEnd"/>
            <w:r w:rsidRPr="006B1E4E">
              <w:t xml:space="preserve"> года</w:t>
            </w:r>
          </w:p>
        </w:tc>
        <w:tc>
          <w:tcPr>
            <w:tcW w:w="1666" w:type="dxa"/>
            <w:shd w:val="clear" w:color="auto" w:fill="auto"/>
          </w:tcPr>
          <w:p w:rsidR="00CC471B" w:rsidRPr="003F59F6" w:rsidRDefault="00CC471B" w:rsidP="00794967">
            <w:pPr>
              <w:spacing w:line="276" w:lineRule="auto"/>
              <w:jc w:val="center"/>
              <w:rPr>
                <w:lang w:val="tt-RU"/>
              </w:rPr>
            </w:pPr>
            <w:r w:rsidRPr="003F59F6">
              <w:rPr>
                <w:lang w:val="tt-RU"/>
              </w:rPr>
              <w:t>ЗДУР</w:t>
            </w:r>
          </w:p>
        </w:tc>
      </w:tr>
    </w:tbl>
    <w:p w:rsidR="00CC471B" w:rsidRDefault="00CC471B" w:rsidP="00CC471B">
      <w:pPr>
        <w:jc w:val="both"/>
      </w:pPr>
    </w:p>
    <w:p w:rsidR="002944FA" w:rsidRDefault="002944FA">
      <w:bookmarkStart w:id="0" w:name="_GoBack"/>
      <w:bookmarkEnd w:id="0"/>
    </w:p>
    <w:sectPr w:rsidR="00294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97FC5"/>
    <w:multiLevelType w:val="hybridMultilevel"/>
    <w:tmpl w:val="109CB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56E"/>
    <w:rsid w:val="002944FA"/>
    <w:rsid w:val="002E756E"/>
    <w:rsid w:val="00CC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CC47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link w:val="a4"/>
    <w:uiPriority w:val="34"/>
    <w:locked/>
    <w:rsid w:val="00CC471B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CC471B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CC47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link w:val="a4"/>
    <w:uiPriority w:val="34"/>
    <w:locked/>
    <w:rsid w:val="00CC471B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CC471B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1</cp:revision>
  <cp:lastPrinted>2023-02-15T07:20:00Z</cp:lastPrinted>
  <dcterms:created xsi:type="dcterms:W3CDTF">2023-02-15T07:17:00Z</dcterms:created>
  <dcterms:modified xsi:type="dcterms:W3CDTF">2023-02-15T07:32:00Z</dcterms:modified>
</cp:coreProperties>
</file>